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89C5" w14:textId="7C6EC018" w:rsidR="009152C9" w:rsidRPr="009152C9" w:rsidRDefault="009152C9" w:rsidP="009152C9">
      <w:pPr>
        <w:tabs>
          <w:tab w:val="left" w:pos="3969"/>
        </w:tabs>
        <w:rPr>
          <w:b/>
          <w:bCs/>
        </w:rPr>
      </w:pPr>
      <w:r>
        <w:tab/>
      </w:r>
      <w:r w:rsidRPr="009152C9">
        <w:rPr>
          <w:b/>
          <w:bCs/>
        </w:rPr>
        <w:t>ON SEMI</w:t>
      </w:r>
      <w:r w:rsidR="000E6D8D">
        <w:rPr>
          <w:b/>
          <w:bCs/>
        </w:rPr>
        <w:t>CONDUCTOR France SAS</w:t>
      </w:r>
    </w:p>
    <w:p w14:paraId="5B3DA9E7" w14:textId="290B7367" w:rsidR="009152C9" w:rsidRDefault="009152C9" w:rsidP="009152C9">
      <w:pPr>
        <w:tabs>
          <w:tab w:val="left" w:pos="3969"/>
        </w:tabs>
      </w:pPr>
      <w:r>
        <w:tab/>
        <w:t xml:space="preserve">A l’attention de Madame Yolande DE BUSSCHOP, Présidente, </w:t>
      </w:r>
    </w:p>
    <w:p w14:paraId="180C501A" w14:textId="37570F95" w:rsidR="009152C9" w:rsidRDefault="009152C9" w:rsidP="009152C9">
      <w:pPr>
        <w:tabs>
          <w:tab w:val="left" w:pos="3969"/>
        </w:tabs>
      </w:pPr>
      <w:r>
        <w:tab/>
        <w:t>132 chemin de Basso Cambo</w:t>
      </w:r>
    </w:p>
    <w:p w14:paraId="0153F509" w14:textId="21FDA6D1" w:rsidR="009152C9" w:rsidRDefault="009152C9" w:rsidP="009152C9">
      <w:pPr>
        <w:tabs>
          <w:tab w:val="left" w:pos="3969"/>
        </w:tabs>
      </w:pPr>
      <w:r>
        <w:tab/>
        <w:t>31100 TOULOUSE</w:t>
      </w:r>
    </w:p>
    <w:p w14:paraId="08D8E89D" w14:textId="77777777" w:rsidR="009152C9" w:rsidRDefault="009152C9"/>
    <w:p w14:paraId="054ACF77" w14:textId="5796FCA7" w:rsidR="009152C9" w:rsidRDefault="009152C9">
      <w:r>
        <w:t xml:space="preserve">Madame, </w:t>
      </w:r>
    </w:p>
    <w:p w14:paraId="6A75862E" w14:textId="56A2ECB9" w:rsidR="009152C9" w:rsidRDefault="00FF5353" w:rsidP="009152C9">
      <w:pPr>
        <w:jc w:val="both"/>
      </w:pPr>
      <w:r>
        <w:t>J’ai été</w:t>
      </w:r>
      <w:r w:rsidR="009152C9">
        <w:t xml:space="preserve"> destinataire d’une lettre de licenciement pour motif économique le 28 juin dernier.</w:t>
      </w:r>
    </w:p>
    <w:p w14:paraId="043AFA10" w14:textId="409BD0F9" w:rsidR="009152C9" w:rsidRDefault="009152C9" w:rsidP="009152C9">
      <w:pPr>
        <w:jc w:val="both"/>
      </w:pPr>
      <w:r>
        <w:t xml:space="preserve">Cependant, </w:t>
      </w:r>
      <w:r w:rsidR="00FF5353">
        <w:t>je</w:t>
      </w:r>
      <w:r>
        <w:t xml:space="preserve"> conteste la mesure ainsi notifiée et, notamment, l’élément causal pris à l’origine de celle-ci.</w:t>
      </w:r>
    </w:p>
    <w:p w14:paraId="3ACE2848" w14:textId="03EBFDA3" w:rsidR="009152C9" w:rsidRDefault="009152C9" w:rsidP="009152C9">
      <w:pPr>
        <w:jc w:val="both"/>
      </w:pPr>
      <w:r>
        <w:t xml:space="preserve">En effet, le groupe </w:t>
      </w:r>
      <w:proofErr w:type="spellStart"/>
      <w:r w:rsidR="00CB4965">
        <w:t>onsemi</w:t>
      </w:r>
      <w:proofErr w:type="spellEnd"/>
      <w:r>
        <w:t xml:space="preserve"> évoque une réorganisation en vue de sauvegarder sa compétitivité alors même que le groupe </w:t>
      </w:r>
      <w:proofErr w:type="spellStart"/>
      <w:r w:rsidR="00CB4965">
        <w:t>onsemi</w:t>
      </w:r>
      <w:proofErr w:type="spellEnd"/>
      <w:r>
        <w:t xml:space="preserve"> présente une solide santé financière tout comme, d’ailleurs, l’entité française que le marché des semi-conducteurs est en plein boom et qu’aucune information précise et chiffrée n’a été fournie de manière à justifier le positionnement d’</w:t>
      </w:r>
      <w:r w:rsidR="00CB4965">
        <w:t>onsemi</w:t>
      </w:r>
      <w:r>
        <w:t xml:space="preserve"> par rapport à ses concurrents.</w:t>
      </w:r>
    </w:p>
    <w:p w14:paraId="4D63D353" w14:textId="61B3046F" w:rsidR="009152C9" w:rsidRDefault="009152C9" w:rsidP="009152C9">
      <w:pPr>
        <w:jc w:val="both"/>
      </w:pPr>
      <w:r>
        <w:t>Au-delà, il apparaît que la mesure ainsi notifiée peut également être contestée au regard de l’obligation de recherche de reclassement qui n’a pas été menée de manière exhaustive, ni individualisée.</w:t>
      </w:r>
    </w:p>
    <w:p w14:paraId="395EA4BA" w14:textId="59E8AD05" w:rsidR="009152C9" w:rsidRDefault="009152C9" w:rsidP="009152C9">
      <w:pPr>
        <w:jc w:val="both"/>
      </w:pPr>
      <w:r>
        <w:t xml:space="preserve">Dans ces conditions, </w:t>
      </w:r>
      <w:r w:rsidR="00FF5353">
        <w:t>j’</w:t>
      </w:r>
      <w:r>
        <w:t>entend</w:t>
      </w:r>
      <w:r w:rsidR="00FF5353">
        <w:t>s</w:t>
      </w:r>
      <w:r>
        <w:t xml:space="preserve"> contester la mesure ainsi notifiée et qui est de nature à </w:t>
      </w:r>
      <w:r w:rsidR="00FF5353">
        <w:t xml:space="preserve">me </w:t>
      </w:r>
      <w:r>
        <w:t>créer un préjudice.</w:t>
      </w:r>
    </w:p>
    <w:p w14:paraId="3F234F04" w14:textId="5BCAC6C8" w:rsidR="009152C9" w:rsidRDefault="009152C9" w:rsidP="009152C9">
      <w:pPr>
        <w:jc w:val="both"/>
      </w:pPr>
      <w:r>
        <w:t>C’est dans ce cadre que vous est adressée la présente afin de savoir, conformément aux dispositions légales, si une issue amiable peut être envisagée.</w:t>
      </w:r>
    </w:p>
    <w:p w14:paraId="54DBDE34" w14:textId="5C40B7DB" w:rsidR="009152C9" w:rsidRDefault="00FF5353" w:rsidP="009152C9">
      <w:pPr>
        <w:jc w:val="both"/>
      </w:pPr>
      <w:r>
        <w:t>A</w:t>
      </w:r>
      <w:r w:rsidR="009152C9">
        <w:t xml:space="preserve"> défaut, </w:t>
      </w:r>
      <w:r>
        <w:t>je suis</w:t>
      </w:r>
      <w:r w:rsidR="009152C9">
        <w:t xml:space="preserve"> disposé</w:t>
      </w:r>
      <w:r>
        <w:t>e</w:t>
      </w:r>
      <w:r w:rsidR="009152C9">
        <w:t xml:space="preserve"> à saisir le Conseil de Prud’hommes afin de faire valoir </w:t>
      </w:r>
      <w:r w:rsidR="00AC7BA0">
        <w:t>m</w:t>
      </w:r>
      <w:r w:rsidR="009152C9">
        <w:t>es droits.</w:t>
      </w:r>
    </w:p>
    <w:p w14:paraId="19AA153E" w14:textId="61F1049C" w:rsidR="009152C9" w:rsidRPr="00AC7BA0" w:rsidRDefault="00AC7BA0" w:rsidP="009152C9">
      <w:pPr>
        <w:jc w:val="both"/>
        <w:rPr>
          <w:i/>
          <w:iCs/>
        </w:rPr>
      </w:pPr>
      <w:r w:rsidRPr="00AC7BA0">
        <w:rPr>
          <w:i/>
          <w:iCs/>
        </w:rPr>
        <w:t>Formule de politesse</w:t>
      </w:r>
    </w:p>
    <w:sectPr w:rsidR="009152C9" w:rsidRPr="00AC7BA0" w:rsidSect="009152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CC66" w14:textId="77777777" w:rsidR="000E6D8D" w:rsidRDefault="000E6D8D" w:rsidP="000E6D8D">
      <w:pPr>
        <w:spacing w:after="0" w:line="240" w:lineRule="auto"/>
      </w:pPr>
      <w:r>
        <w:separator/>
      </w:r>
    </w:p>
  </w:endnote>
  <w:endnote w:type="continuationSeparator" w:id="0">
    <w:p w14:paraId="3436EEB4" w14:textId="77777777" w:rsidR="000E6D8D" w:rsidRDefault="000E6D8D" w:rsidP="000E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CD30" w14:textId="77777777" w:rsidR="000E6D8D" w:rsidRDefault="000E6D8D" w:rsidP="000E6D8D">
      <w:pPr>
        <w:spacing w:after="0" w:line="240" w:lineRule="auto"/>
      </w:pPr>
      <w:r>
        <w:separator/>
      </w:r>
    </w:p>
  </w:footnote>
  <w:footnote w:type="continuationSeparator" w:id="0">
    <w:p w14:paraId="6B6F68C3" w14:textId="77777777" w:rsidR="000E6D8D" w:rsidRDefault="000E6D8D" w:rsidP="000E6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F192427-F74E-448A-877A-258CAC321506}"/>
    <w:docVar w:name="dgnword-eventsink" w:val="677381288"/>
  </w:docVars>
  <w:rsids>
    <w:rsidRoot w:val="009152C9"/>
    <w:rsid w:val="000E6D8D"/>
    <w:rsid w:val="002F37DE"/>
    <w:rsid w:val="00472627"/>
    <w:rsid w:val="009152C9"/>
    <w:rsid w:val="00AC7BA0"/>
    <w:rsid w:val="00CB4965"/>
    <w:rsid w:val="00D6379C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8726A9"/>
  <w15:chartTrackingRefBased/>
  <w15:docId w15:val="{3A2D007B-0FD9-4C15-973A-EB9E6D61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Sabatté et Associées</dc:creator>
  <cp:keywords/>
  <dc:description/>
  <cp:lastModifiedBy>Franck Volto</cp:lastModifiedBy>
  <cp:revision>2</cp:revision>
  <cp:lastPrinted>2023-06-14T15:55:00Z</cp:lastPrinted>
  <dcterms:created xsi:type="dcterms:W3CDTF">2023-06-21T11:07:00Z</dcterms:created>
  <dcterms:modified xsi:type="dcterms:W3CDTF">2023-06-21T11:07:00Z</dcterms:modified>
</cp:coreProperties>
</file>